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4F" w:rsidRDefault="001C714F" w:rsidP="001C71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sz w:val="40"/>
          <w:szCs w:val="40"/>
          <w:u w:val="single"/>
          <w:shd w:val="clear" w:color="auto" w:fill="FFFFFF"/>
        </w:rPr>
        <w:drawing>
          <wp:inline distT="0" distB="0" distL="0" distR="0">
            <wp:extent cx="5943600" cy="2150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14F" w:rsidRDefault="001C714F" w:rsidP="001C714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shd w:val="clear" w:color="auto" w:fill="FFFFFF"/>
        </w:rPr>
      </w:pPr>
    </w:p>
    <w:p w:rsidR="001C714F" w:rsidRDefault="001C714F" w:rsidP="001C71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C714F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shd w:val="clear" w:color="auto" w:fill="FFFFFF"/>
        </w:rPr>
        <w:t>"New To School" Playground Playdate</w:t>
      </w:r>
    </w:p>
    <w:p w:rsidR="001C714F" w:rsidRDefault="001C714F" w:rsidP="001C714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C714F" w:rsidRDefault="001C714F" w:rsidP="001C714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1C714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C71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New to our school? Interested in meeting other parents and children new to Weatherstone Elementary? </w:t>
      </w:r>
      <w:r w:rsidRPr="001C714F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C714F" w:rsidRPr="001C714F" w:rsidRDefault="001C714F" w:rsidP="001C714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71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This summer the Weatherstone PTA will host three "New </w:t>
      </w:r>
      <w:proofErr w:type="gramStart"/>
      <w:r w:rsidRPr="001C71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To</w:t>
      </w:r>
      <w:proofErr w:type="gramEnd"/>
      <w:r w:rsidRPr="001C71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School" Playground Playdates. The playdates are intended to welcome anyone new to Weatherstone, especially our incoming kindergartners! We will meet on the K-2 playground (the one closest to the school building). The school will be open for restroom use.</w:t>
      </w:r>
    </w:p>
    <w:p w:rsidR="001C714F" w:rsidRDefault="001C714F" w:rsidP="001C714F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1C714F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playdates will be held on July 24th, August 7th and August 14th from 9:30AM-10:30AM. Parents must accompany their </w:t>
      </w:r>
      <w:proofErr w:type="gramStart"/>
      <w:r w:rsidRPr="001C714F">
        <w:rPr>
          <w:rFonts w:ascii="Arial" w:eastAsia="Times New Roman" w:hAnsi="Arial" w:cs="Arial"/>
          <w:color w:val="000000"/>
          <w:sz w:val="24"/>
          <w:szCs w:val="24"/>
        </w:rPr>
        <w:t>child(</w:t>
      </w:r>
      <w:proofErr w:type="spellStart"/>
      <w:proofErr w:type="gramEnd"/>
      <w:r w:rsidRPr="001C714F">
        <w:rPr>
          <w:rFonts w:ascii="Arial" w:eastAsia="Times New Roman" w:hAnsi="Arial" w:cs="Arial"/>
          <w:color w:val="000000"/>
          <w:sz w:val="24"/>
          <w:szCs w:val="24"/>
        </w:rPr>
        <w:t>ren</w:t>
      </w:r>
      <w:proofErr w:type="spellEnd"/>
      <w:r w:rsidRPr="001C714F">
        <w:rPr>
          <w:rFonts w:ascii="Arial" w:eastAsia="Times New Roman" w:hAnsi="Arial" w:cs="Arial"/>
          <w:color w:val="000000"/>
          <w:sz w:val="24"/>
          <w:szCs w:val="24"/>
        </w:rPr>
        <w:t>) (no drop-offs, please).  </w:t>
      </w:r>
      <w:r w:rsidRPr="001C714F">
        <w:rPr>
          <w:rFonts w:ascii="Arial" w:eastAsia="Times New Roman" w:hAnsi="Arial" w:cs="Arial"/>
          <w:color w:val="000000"/>
          <w:sz w:val="24"/>
          <w:szCs w:val="24"/>
        </w:rPr>
        <w:br/>
        <w:t xml:space="preserve">Please bring your own water, snack, </w:t>
      </w:r>
      <w:proofErr w:type="gramStart"/>
      <w:r w:rsidRPr="001C714F">
        <w:rPr>
          <w:rFonts w:ascii="Arial" w:eastAsia="Times New Roman" w:hAnsi="Arial" w:cs="Arial"/>
          <w:color w:val="000000"/>
          <w:sz w:val="24"/>
          <w:szCs w:val="24"/>
        </w:rPr>
        <w:t>sunscreen</w:t>
      </w:r>
      <w:proofErr w:type="gramEnd"/>
      <w:r w:rsidRPr="001C714F">
        <w:rPr>
          <w:rFonts w:ascii="Arial" w:eastAsia="Times New Roman" w:hAnsi="Arial" w:cs="Arial"/>
          <w:color w:val="000000"/>
          <w:sz w:val="24"/>
          <w:szCs w:val="24"/>
        </w:rPr>
        <w:t>/hat. Spirit Wear will be available to purchase for </w:t>
      </w:r>
      <w:r w:rsidRPr="001C71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$10</w:t>
      </w:r>
      <w:r w:rsidRPr="001C714F">
        <w:rPr>
          <w:rFonts w:ascii="Arial" w:eastAsia="Times New Roman" w:hAnsi="Arial" w:cs="Arial"/>
          <w:color w:val="000000"/>
          <w:sz w:val="24"/>
          <w:szCs w:val="24"/>
        </w:rPr>
        <w:t> (cash and checks accepted - </w:t>
      </w:r>
      <w:r w:rsidRPr="001C714F">
        <w:rPr>
          <w:rFonts w:ascii="Arial" w:eastAsia="Times New Roman" w:hAnsi="Arial" w:cs="Arial"/>
          <w:i/>
          <w:iCs/>
          <w:color w:val="000000"/>
          <w:sz w:val="24"/>
          <w:szCs w:val="24"/>
        </w:rPr>
        <w:t>made payable to Weatherstone PTA</w:t>
      </w:r>
      <w:r w:rsidRPr="001C714F">
        <w:rPr>
          <w:rFonts w:ascii="Arial" w:eastAsia="Times New Roman" w:hAnsi="Arial" w:cs="Arial"/>
          <w:color w:val="000000"/>
          <w:sz w:val="24"/>
          <w:szCs w:val="24"/>
        </w:rPr>
        <w:t>). </w:t>
      </w:r>
      <w:r w:rsidRPr="001C714F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1C714F" w:rsidRPr="001C714F" w:rsidRDefault="001C714F" w:rsidP="001C714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 w:rsidRPr="001C714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In the event of rain, please check the Weatherstone Elementary twitter account and/or school website (</w:t>
      </w:r>
      <w:hyperlink r:id="rId5" w:tgtFrame="_blank" w:history="1">
        <w:r w:rsidRPr="001C714F">
          <w:rPr>
            <w:rFonts w:ascii="Arial" w:eastAsia="Times New Roman" w:hAnsi="Arial" w:cs="Arial"/>
            <w:b/>
            <w:bCs/>
            <w:i/>
            <w:iCs/>
            <w:color w:val="0000FF"/>
            <w:sz w:val="24"/>
            <w:szCs w:val="24"/>
            <w:u w:val="single"/>
          </w:rPr>
          <w:t>http://weatherstone.weebly.com/</w:t>
        </w:r>
      </w:hyperlink>
      <w:r w:rsidRPr="001C714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) for cancellation notice.</w:t>
      </w:r>
    </w:p>
    <w:bookmarkEnd w:id="0"/>
    <w:p w:rsidR="001C714F" w:rsidRPr="001C714F" w:rsidRDefault="001C714F" w:rsidP="001C7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1C714F" w:rsidRPr="001C714F" w:rsidRDefault="001C714F" w:rsidP="001C7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C714F" w:rsidRPr="001C714F" w:rsidRDefault="001C714F" w:rsidP="001C7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714F">
        <w:rPr>
          <w:rFonts w:ascii="Arial" w:eastAsia="Times New Roman" w:hAnsi="Arial" w:cs="Arial"/>
          <w:color w:val="000000"/>
          <w:sz w:val="24"/>
          <w:szCs w:val="24"/>
        </w:rPr>
        <w:t>What: PTA-sponsored "New to School Playground Playdate"</w:t>
      </w:r>
    </w:p>
    <w:p w:rsidR="001C714F" w:rsidRPr="001C714F" w:rsidRDefault="001C714F" w:rsidP="001C7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714F">
        <w:rPr>
          <w:rFonts w:ascii="Arial" w:eastAsia="Times New Roman" w:hAnsi="Arial" w:cs="Arial"/>
          <w:color w:val="000000"/>
          <w:sz w:val="24"/>
          <w:szCs w:val="24"/>
        </w:rPr>
        <w:t>Dates: FRIDAY, July 24th, August 7th and August 14th</w:t>
      </w:r>
    </w:p>
    <w:p w:rsidR="001C714F" w:rsidRPr="001C714F" w:rsidRDefault="001C714F" w:rsidP="001C7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714F">
        <w:rPr>
          <w:rFonts w:ascii="Arial" w:eastAsia="Times New Roman" w:hAnsi="Arial" w:cs="Arial"/>
          <w:color w:val="000000"/>
          <w:sz w:val="24"/>
          <w:szCs w:val="24"/>
        </w:rPr>
        <w:t>Time: 9:30 AM - 10:30 AM</w:t>
      </w:r>
    </w:p>
    <w:p w:rsidR="001C714F" w:rsidRPr="001C714F" w:rsidRDefault="001C714F" w:rsidP="001C7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714F">
        <w:rPr>
          <w:rFonts w:ascii="Arial" w:eastAsia="Times New Roman" w:hAnsi="Arial" w:cs="Arial"/>
          <w:color w:val="000000"/>
          <w:sz w:val="24"/>
          <w:szCs w:val="24"/>
        </w:rPr>
        <w:t>Why: An opportunity to meet other parents and students new to Weatherstone Elementary. A PTA-representative will also be on site.</w:t>
      </w:r>
    </w:p>
    <w:p w:rsidR="001C714F" w:rsidRPr="001C714F" w:rsidRDefault="001C714F" w:rsidP="001C7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714F">
        <w:rPr>
          <w:rFonts w:ascii="Arial" w:eastAsia="Times New Roman" w:hAnsi="Arial" w:cs="Arial"/>
          <w:color w:val="000000"/>
          <w:sz w:val="24"/>
          <w:szCs w:val="24"/>
        </w:rPr>
        <w:t>Bring: water, snack and sunscreen</w:t>
      </w:r>
    </w:p>
    <w:p w:rsidR="001C714F" w:rsidRPr="001C714F" w:rsidRDefault="001C714F" w:rsidP="001C7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C714F">
        <w:rPr>
          <w:rFonts w:ascii="Arial" w:eastAsia="Times New Roman" w:hAnsi="Arial" w:cs="Arial"/>
          <w:color w:val="000000"/>
          <w:sz w:val="24"/>
          <w:szCs w:val="24"/>
        </w:rPr>
        <w:t>No Drop-Offs, Parents/Guardians MUST accompany their child.</w:t>
      </w:r>
    </w:p>
    <w:p w:rsidR="00C6523E" w:rsidRPr="001C714F" w:rsidRDefault="001C714F" w:rsidP="001C714F">
      <w:pPr>
        <w:rPr>
          <w:rFonts w:ascii="Arial" w:hAnsi="Arial" w:cs="Arial"/>
          <w:sz w:val="24"/>
          <w:szCs w:val="24"/>
        </w:rPr>
      </w:pPr>
      <w:r w:rsidRPr="001C71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No need to RSVP - just come if you can! </w:t>
      </w:r>
      <w:r w:rsidRPr="001C714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1C714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Questions: Please contact Catherine Smith at </w:t>
      </w:r>
      <w:r w:rsidRPr="001C714F">
        <w:rPr>
          <w:rFonts w:ascii="Arial" w:eastAsia="Times New Roman" w:hAnsi="Arial" w:cs="Arial"/>
          <w:sz w:val="24"/>
          <w:szCs w:val="24"/>
        </w:rPr>
        <w:t>kevandcat5@gmail.com</w:t>
      </w:r>
    </w:p>
    <w:sectPr w:rsidR="00C6523E" w:rsidRPr="001C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4F"/>
    <w:rsid w:val="001C714F"/>
    <w:rsid w:val="00C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E3B97-1C94-4814-A637-A799E580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714F"/>
  </w:style>
  <w:style w:type="character" w:styleId="Hyperlink">
    <w:name w:val="Hyperlink"/>
    <w:basedOn w:val="DefaultParagraphFont"/>
    <w:uiPriority w:val="99"/>
    <w:semiHidden/>
    <w:unhideWhenUsed/>
    <w:rsid w:val="001C71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atherstone.weebl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tchadwick</dc:creator>
  <cp:keywords/>
  <dc:description/>
  <cp:lastModifiedBy>tchadwick</cp:lastModifiedBy>
  <cp:revision>1</cp:revision>
  <cp:lastPrinted>2015-07-06T19:12:00Z</cp:lastPrinted>
  <dcterms:created xsi:type="dcterms:W3CDTF">2015-07-06T19:07:00Z</dcterms:created>
  <dcterms:modified xsi:type="dcterms:W3CDTF">2015-07-06T19:17:00Z</dcterms:modified>
</cp:coreProperties>
</file>